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  <w:rtl w:val="0"/>
        </w:rPr>
        <w:t xml:space="preserve">Lista de útiles 8° Básico 2026</w:t>
      </w:r>
    </w:p>
    <w:tbl>
      <w:tblPr>
        <w:tblStyle w:val="Table1"/>
        <w:tblW w:w="8835.0" w:type="dxa"/>
        <w:jc w:val="left"/>
        <w:tblInd w:w="-45.0" w:type="dxa"/>
        <w:tblLayout w:type="fixed"/>
        <w:tblLook w:val="0400"/>
      </w:tblPr>
      <w:tblGrid>
        <w:gridCol w:w="2160"/>
        <w:gridCol w:w="6675"/>
        <w:tblGridChange w:id="0">
          <w:tblGrid>
            <w:gridCol w:w="2160"/>
            <w:gridCol w:w="667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4c2f4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Asignatura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4c2f4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Materiales solicitados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Materiales de uso diario.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Estuche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- 1 lápiz grafito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Lápices De colores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- 2 lápiz pasta (azul y rojo)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Pegamento en barra.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Tijeras.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Goma, corrector en lápiz.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fc5e8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fc5e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Lengua y Literatura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 Cuaderno universitario, 100 hojas, cuadro 5mm.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Cuaderno Caligrafix Caligrafía en Cuadrícula 6º Básico (Cuadricula 5 x 5 mm)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Diccionario Lengua Española </w:t>
              <w:br w:type="textWrapping"/>
              <w:t xml:space="preserve">1 Diccionario Práctico de Sinónimos y Antónimos.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 cuadernos universitarios cuadro 7mm.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Transportador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regla pequeña en su estuche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Plumón de Pizarra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C. Naturales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Cuaderno universitario, 100 hojas, cuadro 7mm.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Tabla periódica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Calculadora científica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ind w:left="0" w:firstLine="0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Delantal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Cuaderno universitario, 100 hojas, cuadro 7mm.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Materiales serán solicitados con una semana de anticipación.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Música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Cuaderno universitario, 100 hojas, cuadro 7mm.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instrumento musical a elección: metalófono cromático, flauta, guitarra, ukelele, melódica, piano eléctrico tamaño transportable (con su alargador) o pilas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Inglés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Cuaderno universitario, 100 hojas, cuadro 7mm.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F. Cristiana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Biblia  RV 60  O  NVI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Cuaderno universitario, 100 hojas, cuadro 7mm.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Estuche completo con pegamento en barra, lápices de colores, tijera  regla.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set de Post- it  adhesivos y separador de páginas de libros.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Artes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Croquera tamaño oficio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0" w:before="27.1197509765625" w:line="240" w:lineRule="auto"/>
              <w:ind w:left="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222222"/>
                <w:sz w:val="24"/>
                <w:szCs w:val="24"/>
                <w:highlight w:val="white"/>
                <w:rtl w:val="0"/>
              </w:rPr>
              <w:t xml:space="preserve">block 99, tamaño ¼ , 37,5 x 53,5 cms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Témperas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Pinceles finos.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Regla 30 cms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Block de cartulinas de colores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Tijeras,pegamento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Otros materiales se solicitarán a través de calendarios mensuales.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Cuaderno Universitario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Papeles para diseño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Regla, escuadra, transportador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Tijeras, pegamento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Educación Física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Un cuaderno de 100 hojas.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Certificado médico que acredite que el Estudiante está óptimo para realizar actividad física.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ind w:left="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Buzo Institucional, polera azul institucional, polera de cambio debe ser azul institucional o blanca piqué institucional.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left="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Zapatillas deportivas.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Toalla pequeña, desodorante en barra (No aerosol).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Orientación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cuaderno universitario cuadriculado de 5mm.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Taller de 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Cuaderno universitario cuadriculado de 5mm.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Carpeta tamaño oficio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Taller de 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Cuaderno universitario cuadriculado de 5mm.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tabs>
          <w:tab w:val="left" w:leader="none" w:pos="1290"/>
        </w:tabs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1290"/>
        </w:tabs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088.0" w:type="dxa"/>
        <w:jc w:val="left"/>
        <w:tblInd w:w="-45.0" w:type="dxa"/>
        <w:tblLayout w:type="fixed"/>
        <w:tblLook w:val="0400"/>
      </w:tblPr>
      <w:tblGrid>
        <w:gridCol w:w="3394"/>
        <w:gridCol w:w="2694"/>
        <w:tblGridChange w:id="0">
          <w:tblGrid>
            <w:gridCol w:w="3394"/>
            <w:gridCol w:w="269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Forros de cuadernos y Libros por asignatura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Color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Azul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Rojo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C. Naturales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Verde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Amarillo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F. Cristiana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Morado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Inglés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Rosado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Música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Naranjo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Orientación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Celeste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Café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Educación Física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Blanco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Taller de 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Forro Transparente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Taller de 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Forro Transparente</w:t>
            </w:r>
          </w:p>
        </w:tc>
      </w:tr>
    </w:tbl>
    <w:p w:rsidR="00000000" w:rsidDel="00000000" w:rsidP="00000000" w:rsidRDefault="00000000" w:rsidRPr="00000000" w14:paraId="00000098">
      <w:pPr>
        <w:tabs>
          <w:tab w:val="left" w:leader="none" w:pos="1290"/>
        </w:tabs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1290"/>
        </w:tabs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Importante: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0"/>
        </w:tabs>
        <w:spacing w:after="0" w:before="0" w:line="259" w:lineRule="auto"/>
        <w:ind w:left="720" w:right="0" w:hanging="36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Todos los materiales deben estar debidamente marcados con nombre y curso de los estudiantes.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0"/>
        </w:tabs>
        <w:spacing w:after="160" w:before="0" w:line="259" w:lineRule="auto"/>
        <w:ind w:left="72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Uniforme</w:t>
      </w:r>
    </w:p>
    <w:p w:rsidR="00000000" w:rsidDel="00000000" w:rsidP="00000000" w:rsidRDefault="00000000" w:rsidRPr="00000000" w14:paraId="000000A2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b w:val="1"/>
          <w:bCs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Varones 1° básico a IV° medio</w:t>
      </w:r>
    </w:p>
    <w:p w:rsidR="00000000" w:rsidDel="00000000" w:rsidP="00000000" w:rsidRDefault="00000000" w:rsidRPr="00000000" w14:paraId="000000A4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Polera blanca de piqué institucional.</w:t>
      </w:r>
    </w:p>
    <w:p w:rsidR="00000000" w:rsidDel="00000000" w:rsidP="00000000" w:rsidRDefault="00000000" w:rsidRPr="00000000" w14:paraId="000000A5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Pantalón de tela gris.</w:t>
      </w:r>
    </w:p>
    <w:p w:rsidR="00000000" w:rsidDel="00000000" w:rsidP="00000000" w:rsidRDefault="00000000" w:rsidRPr="00000000" w14:paraId="000000A6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zapatos o zapatillas negras sin otros colores.</w:t>
      </w:r>
    </w:p>
    <w:p w:rsidR="00000000" w:rsidDel="00000000" w:rsidP="00000000" w:rsidRDefault="00000000" w:rsidRPr="00000000" w14:paraId="000000A7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Chaleco azul marino.</w:t>
      </w:r>
    </w:p>
    <w:p w:rsidR="00000000" w:rsidDel="00000000" w:rsidP="00000000" w:rsidRDefault="00000000" w:rsidRPr="00000000" w14:paraId="000000A8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Polerón azul marino.</w:t>
      </w:r>
    </w:p>
    <w:p w:rsidR="00000000" w:rsidDel="00000000" w:rsidP="00000000" w:rsidRDefault="00000000" w:rsidRPr="00000000" w14:paraId="000000A9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Pantalón de buzo azul rey (Educación Física).</w:t>
      </w:r>
    </w:p>
    <w:p w:rsidR="00000000" w:rsidDel="00000000" w:rsidP="00000000" w:rsidRDefault="00000000" w:rsidRPr="00000000" w14:paraId="000000AA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Parka azul marino o negra. (sin diseños).</w:t>
      </w:r>
    </w:p>
    <w:p w:rsidR="00000000" w:rsidDel="00000000" w:rsidP="00000000" w:rsidRDefault="00000000" w:rsidRPr="00000000" w14:paraId="000000AB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C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b w:val="1"/>
          <w:bCs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Damas 1°básico a IV° medio</w:t>
      </w:r>
    </w:p>
    <w:p w:rsidR="00000000" w:rsidDel="00000000" w:rsidP="00000000" w:rsidRDefault="00000000" w:rsidRPr="00000000" w14:paraId="000000AD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Falda escocesa institucional.</w:t>
      </w:r>
    </w:p>
    <w:p w:rsidR="00000000" w:rsidDel="00000000" w:rsidP="00000000" w:rsidRDefault="00000000" w:rsidRPr="00000000" w14:paraId="000000AE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Polera blanca de piqué institucional.</w:t>
      </w:r>
    </w:p>
    <w:p w:rsidR="00000000" w:rsidDel="00000000" w:rsidP="00000000" w:rsidRDefault="00000000" w:rsidRPr="00000000" w14:paraId="000000AF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Calcetas azules.</w:t>
      </w:r>
    </w:p>
    <w:p w:rsidR="00000000" w:rsidDel="00000000" w:rsidP="00000000" w:rsidRDefault="00000000" w:rsidRPr="00000000" w14:paraId="000000B0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Pantys Azules sin diseños.</w:t>
      </w:r>
    </w:p>
    <w:p w:rsidR="00000000" w:rsidDel="00000000" w:rsidP="00000000" w:rsidRDefault="00000000" w:rsidRPr="00000000" w14:paraId="000000B1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Zapatos o zapatillas negras.</w:t>
      </w:r>
    </w:p>
    <w:p w:rsidR="00000000" w:rsidDel="00000000" w:rsidP="00000000" w:rsidRDefault="00000000" w:rsidRPr="00000000" w14:paraId="000000B2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Polerón azul marino.</w:t>
      </w:r>
    </w:p>
    <w:p w:rsidR="00000000" w:rsidDel="00000000" w:rsidP="00000000" w:rsidRDefault="00000000" w:rsidRPr="00000000" w14:paraId="000000B3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Chaleco azul marino.</w:t>
      </w:r>
    </w:p>
    <w:p w:rsidR="00000000" w:rsidDel="00000000" w:rsidP="00000000" w:rsidRDefault="00000000" w:rsidRPr="00000000" w14:paraId="000000B4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Pantalón de tela azul marino (Desde mayo a septiembre).</w:t>
      </w:r>
    </w:p>
    <w:p w:rsidR="00000000" w:rsidDel="00000000" w:rsidP="00000000" w:rsidRDefault="00000000" w:rsidRPr="00000000" w14:paraId="000000B5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Parka azul marino o negra (sin diseños).</w:t>
      </w:r>
    </w:p>
    <w:p w:rsidR="00000000" w:rsidDel="00000000" w:rsidP="00000000" w:rsidRDefault="00000000" w:rsidRPr="00000000" w14:paraId="000000B6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b w:val="1"/>
          <w:bCs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Educación física 1°básico a IV° medio (damas y varones)</w:t>
      </w:r>
    </w:p>
    <w:p w:rsidR="00000000" w:rsidDel="00000000" w:rsidP="00000000" w:rsidRDefault="00000000" w:rsidRPr="00000000" w14:paraId="000000B8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Pantalón de buzo azul rey institucional</w:t>
      </w:r>
    </w:p>
    <w:p w:rsidR="00000000" w:rsidDel="00000000" w:rsidP="00000000" w:rsidRDefault="00000000" w:rsidRPr="00000000" w14:paraId="000000B9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Polerón de buzo azul rey institucional</w:t>
      </w:r>
    </w:p>
    <w:p w:rsidR="00000000" w:rsidDel="00000000" w:rsidP="00000000" w:rsidRDefault="00000000" w:rsidRPr="00000000" w14:paraId="000000BA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Polera azul rey institucional</w:t>
      </w:r>
    </w:p>
    <w:p w:rsidR="00000000" w:rsidDel="00000000" w:rsidP="00000000" w:rsidRDefault="00000000" w:rsidRPr="00000000" w14:paraId="000000BB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Short azul rey institucional. (no calzas)</w:t>
      </w:r>
    </w:p>
    <w:p w:rsidR="00000000" w:rsidDel="00000000" w:rsidP="00000000" w:rsidRDefault="00000000" w:rsidRPr="00000000" w14:paraId="000000BC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Zapatillas deportivas adecuadas para la clase.</w:t>
      </w:r>
    </w:p>
    <w:p w:rsidR="00000000" w:rsidDel="00000000" w:rsidP="00000000" w:rsidRDefault="00000000" w:rsidRPr="00000000" w14:paraId="000000BD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Polera de cambio: azul o blanca institucional. (no se aceptará otra polera)</w:t>
      </w:r>
    </w:p>
    <w:p w:rsidR="00000000" w:rsidDel="00000000" w:rsidP="00000000" w:rsidRDefault="00000000" w:rsidRPr="00000000" w14:paraId="000000BE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leader="none" w:pos="1290"/>
        </w:tabs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1290"/>
        </w:tabs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2016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04925" cy="43815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vyppwgZPnJhGzt2jIg7fUFXRhg==">CgMxLjA4AHIhMWVwaE1ucFNJaXlIY3JJcXdNR0lnYm5qenZzUzNYdkxE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